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93346F" w:rsidTr="0093346F">
        <w:tc>
          <w:tcPr>
            <w:tcW w:w="4218" w:type="dxa"/>
          </w:tcPr>
          <w:p w:rsidR="0093346F" w:rsidRPr="00972977" w:rsidRDefault="0093346F" w:rsidP="0093346F">
            <w:pPr>
              <w:rPr>
                <w:sz w:val="28"/>
                <w:szCs w:val="28"/>
              </w:rPr>
            </w:pPr>
            <w:r w:rsidRPr="00972977">
              <w:rPr>
                <w:sz w:val="28"/>
                <w:szCs w:val="28"/>
              </w:rPr>
              <w:t>Приложение</w:t>
            </w:r>
          </w:p>
          <w:p w:rsidR="0093346F" w:rsidRPr="00972977" w:rsidRDefault="0093346F" w:rsidP="0093346F">
            <w:pPr>
              <w:rPr>
                <w:sz w:val="28"/>
                <w:szCs w:val="28"/>
              </w:rPr>
            </w:pPr>
            <w:r w:rsidRPr="00972977">
              <w:rPr>
                <w:sz w:val="28"/>
                <w:szCs w:val="28"/>
              </w:rPr>
              <w:t xml:space="preserve">к </w:t>
            </w:r>
            <w:r w:rsidR="00001A1D">
              <w:rPr>
                <w:sz w:val="28"/>
                <w:szCs w:val="28"/>
              </w:rPr>
              <w:t>постановле</w:t>
            </w:r>
            <w:r w:rsidRPr="00972977">
              <w:rPr>
                <w:sz w:val="28"/>
                <w:szCs w:val="28"/>
              </w:rPr>
              <w:t xml:space="preserve">нию администрации 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ского городского поселения</w:t>
            </w:r>
          </w:p>
          <w:p w:rsidR="0093346F" w:rsidRPr="00972977" w:rsidRDefault="0093346F" w:rsidP="009334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Ейского</w:t>
            </w:r>
            <w:r w:rsidRPr="00972977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93346F" w:rsidRPr="00972977" w:rsidRDefault="0093346F" w:rsidP="009334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_________________ № ______</w:t>
            </w:r>
          </w:p>
          <w:p w:rsidR="0093346F" w:rsidRDefault="0093346F" w:rsidP="0093346F">
            <w:pPr>
              <w:rPr>
                <w:sz w:val="28"/>
                <w:szCs w:val="28"/>
              </w:rPr>
            </w:pPr>
          </w:p>
        </w:tc>
      </w:tr>
    </w:tbl>
    <w:p w:rsidR="0093346F" w:rsidRDefault="0093346F" w:rsidP="0093346F">
      <w:pPr>
        <w:rPr>
          <w:sz w:val="28"/>
          <w:szCs w:val="28"/>
        </w:rPr>
      </w:pPr>
    </w:p>
    <w:p w:rsidR="0093346F" w:rsidRDefault="0093346F" w:rsidP="0093346F">
      <w:pPr>
        <w:rPr>
          <w:sz w:val="28"/>
          <w:szCs w:val="28"/>
        </w:rPr>
      </w:pPr>
    </w:p>
    <w:p w:rsidR="0093346F" w:rsidRDefault="0093346F" w:rsidP="0093346F">
      <w:pPr>
        <w:rPr>
          <w:sz w:val="28"/>
          <w:szCs w:val="28"/>
        </w:rPr>
      </w:pPr>
    </w:p>
    <w:p w:rsidR="00B907B6" w:rsidRPr="0093346F" w:rsidRDefault="00B907B6" w:rsidP="00B907B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93346F">
        <w:rPr>
          <w:b/>
          <w:sz w:val="28"/>
          <w:szCs w:val="28"/>
        </w:rPr>
        <w:t xml:space="preserve">Форма проверочного листа, </w:t>
      </w:r>
    </w:p>
    <w:p w:rsidR="0093346F" w:rsidRDefault="00B907B6" w:rsidP="00B907B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93346F">
        <w:rPr>
          <w:b/>
          <w:sz w:val="28"/>
          <w:szCs w:val="28"/>
        </w:rPr>
        <w:t xml:space="preserve">применяемая при осуществлении муниципального контроля </w:t>
      </w:r>
    </w:p>
    <w:p w:rsidR="0093346F" w:rsidRDefault="00B907B6" w:rsidP="0093346F">
      <w:pPr>
        <w:jc w:val="center"/>
        <w:rPr>
          <w:b/>
          <w:sz w:val="28"/>
          <w:szCs w:val="28"/>
        </w:rPr>
      </w:pPr>
      <w:r w:rsidRPr="0093346F">
        <w:rPr>
          <w:b/>
          <w:sz w:val="28"/>
          <w:szCs w:val="28"/>
        </w:rPr>
        <w:t xml:space="preserve">на автомобильном транспорте и в дорожном хозяйстве </w:t>
      </w:r>
    </w:p>
    <w:p w:rsidR="0093346F" w:rsidRDefault="00B907B6" w:rsidP="0093346F">
      <w:pPr>
        <w:jc w:val="center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3346F">
        <w:rPr>
          <w:b/>
          <w:sz w:val="28"/>
          <w:szCs w:val="28"/>
        </w:rPr>
        <w:t>в границах</w:t>
      </w:r>
      <w:r w:rsidR="0093346F" w:rsidRPr="0093346F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3346F" w:rsidRPr="00EF12A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населенных пунктов  </w:t>
      </w:r>
    </w:p>
    <w:p w:rsidR="0093346F" w:rsidRPr="00EF12A0" w:rsidRDefault="0093346F" w:rsidP="0093346F">
      <w:pPr>
        <w:jc w:val="center"/>
        <w:rPr>
          <w:rFonts w:eastAsia="Times New Roman CYR"/>
          <w:b/>
          <w:bCs/>
          <w:color w:val="000000"/>
          <w:sz w:val="28"/>
          <w:szCs w:val="28"/>
          <w:lang w:eastAsia="en-US" w:bidi="en-US"/>
        </w:rPr>
      </w:pPr>
      <w:r w:rsidRPr="00EF12A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Ейского городского поселения Ейского района</w:t>
      </w:r>
    </w:p>
    <w:p w:rsidR="0093346F" w:rsidRDefault="0093346F" w:rsidP="0093346F">
      <w:pPr>
        <w:ind w:firstLine="180"/>
        <w:jc w:val="both"/>
        <w:rPr>
          <w:color w:val="FF6600"/>
        </w:rPr>
      </w:pPr>
    </w:p>
    <w:p w:rsidR="00B907B6" w:rsidRPr="0093346F" w:rsidRDefault="00B907B6" w:rsidP="00B907B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3346F">
        <w:rPr>
          <w:sz w:val="28"/>
          <w:szCs w:val="28"/>
        </w:rPr>
        <w:t xml:space="preserve"> </w:t>
      </w:r>
      <w:r w:rsidR="0093346F">
        <w:rPr>
          <w:sz w:val="28"/>
          <w:szCs w:val="28"/>
        </w:rPr>
        <w:t xml:space="preserve"> 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3225"/>
        <w:gridCol w:w="1736"/>
      </w:tblGrid>
      <w:tr w:rsidR="00B907B6" w:rsidRPr="0093346F" w:rsidTr="00F93E30">
        <w:tc>
          <w:tcPr>
            <w:tcW w:w="8107" w:type="dxa"/>
            <w:gridSpan w:val="2"/>
            <w:tcBorders>
              <w:right w:val="single" w:sz="4" w:space="0" w:color="auto"/>
            </w:tcBorders>
          </w:tcPr>
          <w:p w:rsidR="00B907B6" w:rsidRPr="0093346F" w:rsidRDefault="00B907B6" w:rsidP="00F93E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B6" w:rsidRPr="0093346F" w:rsidRDefault="00B907B6" w:rsidP="00F93E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346F">
              <w:rPr>
                <w:sz w:val="28"/>
                <w:szCs w:val="28"/>
              </w:rPr>
              <w:t>QR-код</w:t>
            </w:r>
          </w:p>
        </w:tc>
      </w:tr>
      <w:tr w:rsidR="00385ECA" w:rsidRPr="0093346F" w:rsidTr="00385ECA">
        <w:tc>
          <w:tcPr>
            <w:tcW w:w="4882" w:type="dxa"/>
            <w:tcBorders>
              <w:right w:val="single" w:sz="4" w:space="0" w:color="auto"/>
            </w:tcBorders>
          </w:tcPr>
          <w:p w:rsidR="00385ECA" w:rsidRDefault="00385ECA"/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CA" w:rsidRDefault="00385ECA">
            <w:r w:rsidRPr="00C86872">
              <w:rPr>
                <w:sz w:val="20"/>
                <w:szCs w:val="20"/>
              </w:rPr>
              <w:t>QR-код, расположенный в правом верхнем углу первой страницы формы проверочного листа, предусмотре</w:t>
            </w:r>
            <w:r w:rsidRPr="00C86872">
              <w:rPr>
                <w:sz w:val="20"/>
                <w:szCs w:val="20"/>
              </w:rPr>
              <w:t>н</w:t>
            </w:r>
            <w:r w:rsidRPr="00C86872">
              <w:rPr>
                <w:sz w:val="20"/>
                <w:szCs w:val="20"/>
              </w:rPr>
              <w:t>ный постановлением Правительства Российской Фед</w:t>
            </w:r>
            <w:r w:rsidRPr="00C86872">
              <w:rPr>
                <w:sz w:val="20"/>
                <w:szCs w:val="20"/>
              </w:rPr>
              <w:t>е</w:t>
            </w:r>
            <w:r w:rsidRPr="00C86872">
              <w:rPr>
                <w:sz w:val="20"/>
                <w:szCs w:val="20"/>
              </w:rPr>
              <w:t>рации 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№ 415».</w:t>
            </w:r>
          </w:p>
        </w:tc>
      </w:tr>
    </w:tbl>
    <w:p w:rsidR="00B907B6" w:rsidRPr="0093346F" w:rsidRDefault="00B907B6" w:rsidP="00B907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07B6" w:rsidRPr="00ED28A0" w:rsidRDefault="00B907B6" w:rsidP="00B907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28A0" w:rsidRDefault="00ED28A0" w:rsidP="00ED28A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8A0">
        <w:rPr>
          <w:b/>
          <w:sz w:val="28"/>
          <w:szCs w:val="28"/>
        </w:rPr>
        <w:t>ПРОВЕРОЧНЫЙ ЛИСТ</w:t>
      </w:r>
    </w:p>
    <w:p w:rsidR="00ED28A0" w:rsidRDefault="00ED28A0" w:rsidP="00ED28A0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ED28A0" w:rsidRDefault="00ED28A0" w:rsidP="00ED28A0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D28A0">
        <w:rPr>
          <w:sz w:val="28"/>
          <w:szCs w:val="28"/>
        </w:rPr>
        <w:t xml:space="preserve"> «___» ______________ 20__ года</w:t>
      </w:r>
    </w:p>
    <w:p w:rsidR="00ED28A0" w:rsidRDefault="00ED28A0" w:rsidP="00ED28A0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D28A0">
        <w:rPr>
          <w:sz w:val="28"/>
          <w:szCs w:val="28"/>
        </w:rPr>
        <w:t xml:space="preserve">(дата заполнения проверочного листа) </w:t>
      </w:r>
    </w:p>
    <w:p w:rsidR="00ED28A0" w:rsidRDefault="00ED28A0" w:rsidP="00B907B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D28A0" w:rsidRPr="00ED28A0" w:rsidRDefault="00ED28A0" w:rsidP="00ED28A0">
      <w:pPr>
        <w:ind w:firstLine="708"/>
        <w:jc w:val="both"/>
        <w:rPr>
          <w:rFonts w:eastAsia="Times New Roman CYR"/>
          <w:bCs/>
          <w:color w:val="000000"/>
          <w:sz w:val="28"/>
          <w:szCs w:val="28"/>
          <w:lang w:eastAsia="en-US" w:bidi="en-US"/>
        </w:rPr>
      </w:pPr>
      <w:r w:rsidRPr="00ED28A0">
        <w:rPr>
          <w:sz w:val="28"/>
          <w:szCs w:val="28"/>
        </w:rPr>
        <w:t>1. Вид муниципального контроля: муниципальный контроль на автом</w:t>
      </w:r>
      <w:r w:rsidRPr="00ED28A0">
        <w:rPr>
          <w:sz w:val="28"/>
          <w:szCs w:val="28"/>
        </w:rPr>
        <w:t>о</w:t>
      </w:r>
      <w:r w:rsidRPr="00ED28A0">
        <w:rPr>
          <w:sz w:val="28"/>
          <w:szCs w:val="28"/>
        </w:rPr>
        <w:t>бильном транспорте, городском наземном электрическом транспорте и в доро</w:t>
      </w:r>
      <w:r w:rsidRPr="00ED28A0">
        <w:rPr>
          <w:sz w:val="28"/>
          <w:szCs w:val="28"/>
        </w:rPr>
        <w:t>ж</w:t>
      </w:r>
      <w:r w:rsidRPr="00ED28A0">
        <w:rPr>
          <w:sz w:val="28"/>
          <w:szCs w:val="28"/>
        </w:rPr>
        <w:t>ном хозяйстве в границах</w:t>
      </w:r>
      <w:r w:rsidRPr="00ED28A0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населенных пунктов  Ейского городского поселения Ейского района</w:t>
      </w:r>
      <w:r w:rsidRPr="00ED28A0">
        <w:rPr>
          <w:sz w:val="28"/>
          <w:szCs w:val="28"/>
        </w:rPr>
        <w:t xml:space="preserve">. </w:t>
      </w:r>
    </w:p>
    <w:p w:rsidR="00ED28A0" w:rsidRPr="00ED28A0" w:rsidRDefault="00ED28A0" w:rsidP="00ED28A0">
      <w:pPr>
        <w:ind w:firstLine="708"/>
        <w:jc w:val="both"/>
        <w:rPr>
          <w:rFonts w:eastAsia="Times New Roman CYR"/>
          <w:bCs/>
          <w:color w:val="000000"/>
          <w:sz w:val="28"/>
          <w:szCs w:val="28"/>
          <w:lang w:eastAsia="en-US" w:bidi="en-US"/>
        </w:rPr>
      </w:pPr>
      <w:r w:rsidRPr="00ED28A0">
        <w:rPr>
          <w:sz w:val="28"/>
          <w:szCs w:val="28"/>
        </w:rPr>
        <w:t xml:space="preserve">2. Наименование контрольного органа: администрация </w:t>
      </w:r>
      <w:r w:rsidRPr="00ED28A0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Ейского городского поселения Ейского района</w:t>
      </w:r>
      <w:r w:rsidRPr="00ED28A0">
        <w:rPr>
          <w:sz w:val="28"/>
          <w:szCs w:val="28"/>
        </w:rPr>
        <w:t xml:space="preserve">. 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>3. Реквизиты нормативного правового акта об утверждении формы пров</w:t>
      </w:r>
      <w:r w:rsidRPr="00ED28A0">
        <w:rPr>
          <w:sz w:val="28"/>
          <w:szCs w:val="28"/>
        </w:rPr>
        <w:t>е</w:t>
      </w:r>
      <w:r w:rsidRPr="00ED28A0">
        <w:rPr>
          <w:sz w:val="28"/>
          <w:szCs w:val="28"/>
        </w:rPr>
        <w:t>рочного листа:_______________</w:t>
      </w:r>
      <w:r>
        <w:rPr>
          <w:sz w:val="28"/>
          <w:szCs w:val="28"/>
        </w:rPr>
        <w:t>_______________________________.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 xml:space="preserve">4. Вид контрольного мероприятия:________________________________ 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 xml:space="preserve">5. Объект муниципального контроля, в отношении которого проводится контрольное мероприятие:___________________________________________ 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>6. Фамилия, имя и отчество (при наличии) гражданина или индивидуал</w:t>
      </w:r>
      <w:r w:rsidRPr="00ED28A0">
        <w:rPr>
          <w:sz w:val="28"/>
          <w:szCs w:val="28"/>
        </w:rPr>
        <w:t>ь</w:t>
      </w:r>
      <w:r w:rsidRPr="00ED28A0">
        <w:rPr>
          <w:sz w:val="28"/>
          <w:szCs w:val="28"/>
        </w:rPr>
        <w:t xml:space="preserve">ного предпринимателя, его идентификационный номер налогоплательщика и (или) основной государственный регистрационный номер индивидуального </w:t>
      </w:r>
      <w:r w:rsidRPr="00ED28A0">
        <w:rPr>
          <w:sz w:val="28"/>
          <w:szCs w:val="28"/>
        </w:rPr>
        <w:lastRenderedPageBreak/>
        <w:t>предпринимателя, адрес регистрации гражданина или индивидуального пре</w:t>
      </w:r>
      <w:r w:rsidRPr="00ED28A0">
        <w:rPr>
          <w:sz w:val="28"/>
          <w:szCs w:val="28"/>
        </w:rPr>
        <w:t>д</w:t>
      </w:r>
      <w:r w:rsidRPr="00ED28A0">
        <w:rPr>
          <w:sz w:val="28"/>
          <w:szCs w:val="28"/>
        </w:rPr>
        <w:t>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 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</w:t>
      </w:r>
      <w:r w:rsidRPr="00ED28A0">
        <w:rPr>
          <w:sz w:val="28"/>
          <w:szCs w:val="28"/>
        </w:rPr>
        <w:t xml:space="preserve"> 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>7. Место (места) проведения контрольного мероприятия:</w:t>
      </w:r>
      <w:r>
        <w:rPr>
          <w:sz w:val="28"/>
          <w:szCs w:val="28"/>
        </w:rPr>
        <w:t xml:space="preserve">  </w:t>
      </w:r>
    </w:p>
    <w:p w:rsidR="00ED28A0" w:rsidRDefault="00ED28A0" w:rsidP="00ED28A0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Pr="00ED28A0">
        <w:rPr>
          <w:sz w:val="28"/>
          <w:szCs w:val="28"/>
        </w:rPr>
        <w:t xml:space="preserve"> 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>8. Реквизиты решения контрольного органа о проведении контрольного мероприятия, подписанного уполномоченным должностным лицом контрольн</w:t>
      </w:r>
      <w:r w:rsidRPr="00ED28A0">
        <w:rPr>
          <w:sz w:val="28"/>
          <w:szCs w:val="28"/>
        </w:rPr>
        <w:t>о</w:t>
      </w:r>
      <w:r w:rsidRPr="00ED28A0">
        <w:rPr>
          <w:sz w:val="28"/>
          <w:szCs w:val="28"/>
        </w:rPr>
        <w:t>го органа:________________________________________________</w:t>
      </w:r>
      <w:r>
        <w:rPr>
          <w:sz w:val="28"/>
          <w:szCs w:val="28"/>
        </w:rPr>
        <w:t>____________</w:t>
      </w:r>
      <w:r w:rsidRPr="00ED28A0">
        <w:rPr>
          <w:sz w:val="28"/>
          <w:szCs w:val="28"/>
        </w:rPr>
        <w:t xml:space="preserve"> 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>9. Учетный номер контрольного мероприятия:___________________</w:t>
      </w:r>
      <w:r w:rsidR="00350963">
        <w:rPr>
          <w:sz w:val="28"/>
          <w:szCs w:val="28"/>
        </w:rPr>
        <w:t>_</w:t>
      </w:r>
      <w:r w:rsidRPr="00ED28A0">
        <w:rPr>
          <w:sz w:val="28"/>
          <w:szCs w:val="28"/>
        </w:rPr>
        <w:t xml:space="preserve">__ 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>10. Должность, фамилия и инициалы должностного лица контрольного о</w:t>
      </w:r>
      <w:r w:rsidRPr="00ED28A0">
        <w:rPr>
          <w:sz w:val="28"/>
          <w:szCs w:val="28"/>
        </w:rPr>
        <w:t>р</w:t>
      </w:r>
      <w:r w:rsidRPr="00ED28A0">
        <w:rPr>
          <w:sz w:val="28"/>
          <w:szCs w:val="28"/>
        </w:rPr>
        <w:t>гана, проводящего контрольное мероприятие и заполняющего проверочный лист (далее - инспектор):______________</w:t>
      </w:r>
      <w:r w:rsidR="00350963">
        <w:rPr>
          <w:sz w:val="28"/>
          <w:szCs w:val="28"/>
        </w:rPr>
        <w:t>_______________</w:t>
      </w:r>
      <w:r w:rsidRPr="00ED28A0">
        <w:rPr>
          <w:sz w:val="28"/>
          <w:szCs w:val="28"/>
        </w:rPr>
        <w:t xml:space="preserve">____________________ </w:t>
      </w:r>
    </w:p>
    <w:p w:rsidR="00B907B6" w:rsidRPr="00ED28A0" w:rsidRDefault="00ED28A0" w:rsidP="00ED28A0">
      <w:pPr>
        <w:widowControl w:val="0"/>
        <w:autoSpaceDE w:val="0"/>
        <w:autoSpaceDN w:val="0"/>
        <w:ind w:firstLine="708"/>
        <w:jc w:val="both"/>
      </w:pPr>
      <w:r w:rsidRPr="00ED28A0">
        <w:rPr>
          <w:sz w:val="28"/>
          <w:szCs w:val="28"/>
        </w:rPr>
        <w:t>11. Список контрольных вопросов, отражающих содержание обязательных требований, ответы на которые свиде</w:t>
      </w:r>
      <w:r>
        <w:rPr>
          <w:sz w:val="28"/>
          <w:szCs w:val="28"/>
        </w:rPr>
        <w:t xml:space="preserve">тельствуют о </w:t>
      </w:r>
      <w:r w:rsidR="00B907B6" w:rsidRPr="00ED28A0">
        <w:rPr>
          <w:sz w:val="28"/>
          <w:szCs w:val="28"/>
        </w:rPr>
        <w:t>соблюдении или несоблюд</w:t>
      </w:r>
      <w:r w:rsidR="00B907B6" w:rsidRPr="00ED28A0">
        <w:rPr>
          <w:sz w:val="28"/>
          <w:szCs w:val="28"/>
        </w:rPr>
        <w:t>е</w:t>
      </w:r>
      <w:r w:rsidR="00B907B6" w:rsidRPr="00ED28A0">
        <w:rPr>
          <w:sz w:val="28"/>
          <w:szCs w:val="28"/>
        </w:rPr>
        <w:t>нии контролируемым лицом обязательных требований:</w:t>
      </w:r>
      <w:r w:rsidR="00385ECA" w:rsidRPr="00ED28A0">
        <w:rPr>
          <w:sz w:val="28"/>
          <w:szCs w:val="28"/>
        </w:rPr>
        <w:t xml:space="preserve"> </w:t>
      </w:r>
    </w:p>
    <w:p w:rsidR="00385ECA" w:rsidRPr="00ED28A0" w:rsidRDefault="00385ECA" w:rsidP="00B907B6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92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693"/>
        <w:gridCol w:w="567"/>
        <w:gridCol w:w="567"/>
        <w:gridCol w:w="1134"/>
        <w:gridCol w:w="1418"/>
      </w:tblGrid>
      <w:tr w:rsidR="00B907B6" w:rsidRPr="00B609B1" w:rsidTr="00F93E3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Контрольные вопросы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Соотнесенные со спи</w:t>
            </w:r>
            <w:r w:rsidRPr="00B609B1">
              <w:t>с</w:t>
            </w:r>
            <w:r w:rsidRPr="00B609B1">
              <w:t>ком контрольных вопр</w:t>
            </w:r>
            <w:r w:rsidRPr="00B609B1">
              <w:t>о</w:t>
            </w:r>
            <w:r w:rsidRPr="00B609B1">
              <w:t>сов реквизиты норм</w:t>
            </w:r>
            <w:r w:rsidRPr="00B609B1">
              <w:t>а</w:t>
            </w:r>
            <w:r w:rsidRPr="00B609B1">
              <w:t>тивных правовых актов с указанием структу</w:t>
            </w:r>
            <w:r w:rsidRPr="00B609B1">
              <w:t>р</w:t>
            </w:r>
            <w:r w:rsidRPr="00B609B1">
              <w:t>ных единиц этих актов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Ответы на вопросы</w:t>
            </w:r>
          </w:p>
        </w:tc>
      </w:tr>
      <w:tr w:rsidR="00B907B6" w:rsidRPr="00B609B1" w:rsidTr="00F93E3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Неприме</w:t>
            </w:r>
            <w:r>
              <w:t>-</w:t>
            </w:r>
            <w:r w:rsidRPr="00B609B1">
              <w:t>нимо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Примеча</w:t>
            </w:r>
            <w:r>
              <w:t>-</w:t>
            </w:r>
            <w:r w:rsidRPr="00B609B1">
              <w:t xml:space="preserve">ние </w:t>
            </w:r>
          </w:p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(обяза</w:t>
            </w:r>
            <w:r>
              <w:t>-</w:t>
            </w:r>
            <w:r w:rsidRPr="00B609B1">
              <w:t>тельно при заполнении графы 6)</w:t>
            </w:r>
          </w:p>
        </w:tc>
      </w:tr>
      <w:tr w:rsidR="00B907B6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7</w:t>
            </w:r>
          </w:p>
        </w:tc>
      </w:tr>
      <w:tr w:rsidR="00001A1D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001A1D" w:rsidRDefault="00001A1D" w:rsidP="00F93E30">
            <w:pPr>
              <w:autoSpaceDE w:val="0"/>
              <w:autoSpaceDN w:val="0"/>
              <w:adjustRightInd w:val="0"/>
              <w:jc w:val="center"/>
            </w:pPr>
            <w:r w:rsidRPr="00001A1D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001A1D" w:rsidRDefault="00001A1D" w:rsidP="00F93E30">
            <w:pPr>
              <w:autoSpaceDE w:val="0"/>
              <w:autoSpaceDN w:val="0"/>
              <w:adjustRightInd w:val="0"/>
            </w:pPr>
            <w:r w:rsidRPr="00001A1D">
              <w:t>Объекты дорожного серв</w:t>
            </w:r>
            <w:r w:rsidRPr="00001A1D">
              <w:t>и</w:t>
            </w:r>
            <w:r w:rsidRPr="00001A1D">
              <w:t>са оборудованы стоянками и местами остановки транспортных средств, а также подъездами, съезд</w:t>
            </w:r>
            <w:r w:rsidRPr="00001A1D">
              <w:t>а</w:t>
            </w:r>
            <w:r w:rsidRPr="00001A1D">
              <w:t>ми и примыканиями в ц</w:t>
            </w:r>
            <w:r w:rsidRPr="00001A1D">
              <w:t>е</w:t>
            </w:r>
            <w:r w:rsidRPr="00001A1D">
              <w:t>лях обеспечения доступа к ним с автомобильной дор</w:t>
            </w:r>
            <w:r w:rsidRPr="00001A1D">
              <w:t>о</w:t>
            </w:r>
            <w:r w:rsidRPr="00001A1D">
              <w:t>ги общего пользования местного значения (далее – местная автомобильная д</w:t>
            </w:r>
            <w:r w:rsidRPr="00001A1D">
              <w:t>о</w:t>
            </w:r>
            <w:r w:rsidRPr="00001A1D">
              <w:t>рога)?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EF75AC" w:rsidRDefault="00001A1D" w:rsidP="00120B72">
            <w:r w:rsidRPr="00001A1D">
              <w:t>Часть 6 статьи 22 Фед</w:t>
            </w:r>
            <w:r w:rsidRPr="00001A1D">
              <w:t>е</w:t>
            </w:r>
            <w:r w:rsidRPr="00001A1D">
              <w:t>рального закона от 08.11.2007 № 257-ФЗ «Об автомобильных д</w:t>
            </w:r>
            <w:r w:rsidRPr="00001A1D">
              <w:t>о</w:t>
            </w:r>
            <w:r w:rsidRPr="00001A1D">
              <w:t>рогах и о дорожной де</w:t>
            </w:r>
            <w:r w:rsidRPr="00001A1D">
              <w:t>я</w:t>
            </w:r>
            <w:r w:rsidRPr="00001A1D">
              <w:t>тельности в Российской Федерации и о внесении изменений в отдельные законодательные акты Российской Федерации» (далее – Федеральный закон № 257-ФЗ)</w:t>
            </w:r>
          </w:p>
          <w:p w:rsidR="00001A1D" w:rsidRPr="00EF75AC" w:rsidRDefault="00001A1D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</w:tr>
      <w:tr w:rsidR="00001A1D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EF75AC" w:rsidRDefault="00001A1D" w:rsidP="00120B72">
            <w:pPr>
              <w:jc w:val="both"/>
            </w:pPr>
            <w:r w:rsidRPr="00EF75AC">
              <w:t>Внесена плата за оказание услуг присоединения об</w:t>
            </w:r>
            <w:r w:rsidRPr="00EF75AC">
              <w:t>ъ</w:t>
            </w:r>
            <w:r w:rsidRPr="00EF75AC">
              <w:lastRenderedPageBreak/>
              <w:t>ектов дорожного сервиса к местной автомобильной дороге на основании з</w:t>
            </w:r>
            <w:r w:rsidRPr="00EF75AC">
              <w:t>а</w:t>
            </w:r>
            <w:r w:rsidRPr="00EF75AC">
              <w:t>ключаемого с владельцем местной автомобильной дороги договора о прис</w:t>
            </w:r>
            <w:r w:rsidRPr="00EF75AC">
              <w:t>о</w:t>
            </w:r>
            <w:r w:rsidRPr="00EF75AC">
              <w:t>единении объекта доро</w:t>
            </w:r>
            <w:r w:rsidRPr="00EF75AC">
              <w:t>ж</w:t>
            </w:r>
            <w:r w:rsidRPr="00EF75AC">
              <w:t>ного сервиса к местной а</w:t>
            </w:r>
            <w:r w:rsidRPr="00EF75AC">
              <w:t>в</w:t>
            </w:r>
            <w:r w:rsidRPr="00EF75AC">
              <w:t>томобильной дороге?</w:t>
            </w:r>
          </w:p>
          <w:p w:rsidR="00001A1D" w:rsidRPr="00EF75AC" w:rsidRDefault="00001A1D" w:rsidP="00120B72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EF75AC" w:rsidRDefault="00001A1D" w:rsidP="00120B72">
            <w:r w:rsidRPr="00EF75AC">
              <w:lastRenderedPageBreak/>
              <w:t xml:space="preserve">Часть 7 и 9 статьи 22 Федерального закона № </w:t>
            </w:r>
            <w:r w:rsidRPr="00EF75AC">
              <w:lastRenderedPageBreak/>
              <w:t>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Соблюдается ли запрет на осуществление в границах полосы отвода местной а</w:t>
            </w:r>
            <w:r w:rsidRPr="00EF75AC">
              <w:t>в</w:t>
            </w:r>
            <w:r w:rsidRPr="00EF75AC">
              <w:t>томобильной дороги сл</w:t>
            </w:r>
            <w:r w:rsidRPr="00EF75AC">
              <w:t>е</w:t>
            </w:r>
            <w:r w:rsidRPr="00EF75AC">
              <w:t>дующих действий: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r w:rsidRPr="00EF75AC">
              <w:t>Часть 3 статьи 25 Фед</w:t>
            </w:r>
            <w:r w:rsidRPr="00EF75AC">
              <w:t>е</w:t>
            </w:r>
            <w:r w:rsidRPr="00EF75AC">
              <w:t>рального закона 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center"/>
            </w:pPr>
            <w:r w:rsidRPr="00EF75AC">
              <w:t xml:space="preserve">3.1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на выполнение работ, не связанных со строител</w:t>
            </w:r>
            <w:r w:rsidRPr="00EF75AC">
              <w:t>ь</w:t>
            </w:r>
            <w:r w:rsidRPr="00EF75AC">
              <w:t>ством, с реконструкцией, капитальным ремонтом, ремонтом и содержанием местной автомобильной дороги, а также с размещ</w:t>
            </w:r>
            <w:r w:rsidRPr="00EF75AC">
              <w:t>е</w:t>
            </w:r>
            <w:r w:rsidRPr="00EF75AC">
              <w:t>нием объектов дорожного сервиса?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A62" w:rsidRPr="00EF75AC" w:rsidRDefault="00A50A62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center"/>
            </w:pPr>
            <w:r w:rsidRPr="00EF75AC">
              <w:t>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на размещение зданий, строений, сооружений и других объектов, не пре</w:t>
            </w:r>
            <w:r w:rsidRPr="00EF75AC">
              <w:t>д</w:t>
            </w:r>
            <w:r w:rsidRPr="00EF75AC">
              <w:t>назначенных для обслуж</w:t>
            </w:r>
            <w:r w:rsidRPr="00EF75AC">
              <w:t>и</w:t>
            </w:r>
            <w:r w:rsidRPr="00EF75AC">
              <w:t>вания местной автом</w:t>
            </w:r>
            <w:r w:rsidRPr="00EF75AC">
              <w:t>о</w:t>
            </w:r>
            <w:r w:rsidRPr="00EF75AC">
              <w:t>бильной дороги, ее стро</w:t>
            </w:r>
            <w:r w:rsidRPr="00EF75AC">
              <w:t>и</w:t>
            </w:r>
            <w:r w:rsidRPr="00EF75AC">
              <w:t>тельства, реконструкции, капитального ремонта, р</w:t>
            </w:r>
            <w:r w:rsidRPr="00EF75AC">
              <w:t>е</w:t>
            </w:r>
            <w:r w:rsidRPr="00EF75AC">
              <w:t>монта и содержания и не относящихся к объектам дорожного сервиса?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A62" w:rsidRPr="00EF75AC" w:rsidRDefault="00A50A62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center"/>
            </w:pPr>
            <w:r w:rsidRPr="00EF75AC">
              <w:t>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на распашку земельных участков, покос травы, осуществление рубок и п</w:t>
            </w:r>
            <w:r w:rsidRPr="00EF75AC">
              <w:t>о</w:t>
            </w:r>
            <w:r w:rsidRPr="00EF75AC">
              <w:t>вреждение лесных наса</w:t>
            </w:r>
            <w:r w:rsidRPr="00EF75AC">
              <w:t>ж</w:t>
            </w:r>
            <w:r w:rsidRPr="00EF75AC">
              <w:t>дений и иных многолетних насаждений, снятие дерна и выемка грунта, за искл</w:t>
            </w:r>
            <w:r w:rsidRPr="00EF75AC">
              <w:t>ю</w:t>
            </w:r>
            <w:r w:rsidRPr="00EF75AC">
              <w:t>чением работ по содерж</w:t>
            </w:r>
            <w:r w:rsidRPr="00EF75AC">
              <w:t>а</w:t>
            </w:r>
            <w:r w:rsidRPr="00EF75AC">
              <w:t>нию полосы отвода мес</w:t>
            </w:r>
            <w:r w:rsidRPr="00EF75AC">
              <w:t>т</w:t>
            </w:r>
            <w:r w:rsidRPr="00EF75AC">
              <w:t xml:space="preserve">ной автомобильной дороги </w:t>
            </w:r>
            <w:r w:rsidRPr="00EF75AC">
              <w:lastRenderedPageBreak/>
              <w:t>или ремонту местной авт</w:t>
            </w:r>
            <w:r w:rsidRPr="00EF75AC">
              <w:t>о</w:t>
            </w:r>
            <w:r w:rsidRPr="00EF75AC">
              <w:t>мобильной дороги, ее участков?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A62" w:rsidRPr="00EF75AC" w:rsidRDefault="00A50A62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center"/>
            </w:pPr>
            <w:r w:rsidRPr="00EF75AC">
              <w:lastRenderedPageBreak/>
              <w:t>3.4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на выпас животных, а та</w:t>
            </w:r>
            <w:r w:rsidRPr="00EF75AC">
              <w:t>к</w:t>
            </w:r>
            <w:r w:rsidRPr="00EF75AC">
              <w:t>же их прогон через мес</w:t>
            </w:r>
            <w:r w:rsidRPr="00EF75AC">
              <w:t>т</w:t>
            </w:r>
            <w:r w:rsidRPr="00EF75AC">
              <w:t>ную автомобильную дор</w:t>
            </w:r>
            <w:r w:rsidRPr="00EF75AC">
              <w:t>о</w:t>
            </w:r>
            <w:r w:rsidRPr="00EF75AC">
              <w:t>гу вне специально устано</w:t>
            </w:r>
            <w:r w:rsidRPr="00EF75AC">
              <w:t>в</w:t>
            </w:r>
            <w:r w:rsidRPr="00EF75AC">
              <w:t>ленных мест, согласова</w:t>
            </w:r>
            <w:r w:rsidRPr="00EF75AC">
              <w:t>н</w:t>
            </w:r>
            <w:r w:rsidRPr="00EF75AC">
              <w:t>ных с владельцем местной автомобильной дороги?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A62" w:rsidRPr="00EF75AC" w:rsidRDefault="00A50A62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center"/>
            </w:pPr>
            <w:r w:rsidRPr="00EF75AC">
              <w:t>3.5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на установку рекламных конструкций, не соотве</w:t>
            </w:r>
            <w:r w:rsidRPr="00EF75AC">
              <w:t>т</w:t>
            </w:r>
            <w:r w:rsidRPr="00EF75AC">
              <w:t>ствующих требованиям технических регламентов и (или) нормативным прав</w:t>
            </w:r>
            <w:r w:rsidRPr="00EF75AC">
              <w:t>о</w:t>
            </w:r>
            <w:r w:rsidRPr="00EF75AC">
              <w:t>вым актам о безопасности дорожного движения?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A62" w:rsidRPr="00EF75AC" w:rsidRDefault="00A50A62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center"/>
            </w:pPr>
            <w:r w:rsidRPr="00EF75AC">
              <w:t>3.6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на установку информац</w:t>
            </w:r>
            <w:r w:rsidRPr="00EF75AC">
              <w:t>и</w:t>
            </w:r>
            <w:r w:rsidRPr="00EF75AC">
              <w:t>онных щитов и указателей, не имеющих отношения к обеспечению безопасности дорожного движения или осуществлению дорожной деятельности?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001A1D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EF75AC" w:rsidRDefault="00001A1D" w:rsidP="00120B72">
            <w:pPr>
              <w:jc w:val="both"/>
            </w:pPr>
            <w:r w:rsidRPr="00EF75AC">
              <w:t>Осуществляется внесение платы за пользование на платной основе парковк</w:t>
            </w:r>
            <w:r w:rsidRPr="00EF75AC">
              <w:t>а</w:t>
            </w:r>
            <w:r w:rsidRPr="00EF75AC">
              <w:t>ми (парковочными мест</w:t>
            </w:r>
            <w:r w:rsidRPr="00EF75AC">
              <w:t>а</w:t>
            </w:r>
            <w:r w:rsidRPr="00EF75AC">
              <w:t>ми), расположенными на местных автомобильных дорогах (в случае создания таких парковок (парково</w:t>
            </w:r>
            <w:r w:rsidRPr="00EF75AC">
              <w:t>ч</w:t>
            </w:r>
            <w:r w:rsidRPr="00EF75AC">
              <w:t>ных мест)?</w:t>
            </w:r>
            <w:r w:rsidRPr="00EF75AC">
              <w:rPr>
                <w:rStyle w:val="aa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EF75AC" w:rsidRDefault="00001A1D" w:rsidP="00120B72">
            <w:r w:rsidRPr="00EF75AC">
              <w:t>Пункты 3.1, 3.2 и 4 ч</w:t>
            </w:r>
            <w:r w:rsidRPr="00EF75AC">
              <w:t>а</w:t>
            </w:r>
            <w:r w:rsidRPr="00EF75AC">
              <w:t>сти 1 статьи 13 Фед</w:t>
            </w:r>
            <w:r w:rsidRPr="00EF75AC">
              <w:t>е</w:t>
            </w:r>
            <w:r w:rsidRPr="00EF75AC">
              <w:t>рального закона 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Осуществляется ли пр</w:t>
            </w:r>
            <w:r w:rsidRPr="00CA5864">
              <w:t>о</w:t>
            </w:r>
            <w:r w:rsidRPr="00CA5864">
              <w:t>кладка, перенос, пер</w:t>
            </w:r>
            <w:r w:rsidRPr="00CA5864">
              <w:t>е</w:t>
            </w:r>
            <w:r w:rsidRPr="00CA5864">
              <w:t>устройство, эксплуатация инженерных коммуник</w:t>
            </w:r>
            <w:r w:rsidRPr="00CA5864">
              <w:t>а</w:t>
            </w:r>
            <w:r w:rsidRPr="00CA5864">
              <w:t>ций в границах полос отв</w:t>
            </w:r>
            <w:r w:rsidRPr="00CA5864">
              <w:t>о</w:t>
            </w:r>
            <w:r w:rsidRPr="00CA5864">
              <w:t>да и придорожных полос автомобильных дорог в с</w:t>
            </w:r>
            <w:r w:rsidRPr="00CA5864">
              <w:t>о</w:t>
            </w:r>
            <w:r w:rsidRPr="00CA5864">
              <w:lastRenderedPageBreak/>
              <w:t>ответствии с техническими требованиями и условиями, установленными догов</w:t>
            </w:r>
            <w:r w:rsidRPr="00CA5864">
              <w:t>о</w:t>
            </w:r>
            <w:r w:rsidRPr="00CA5864">
              <w:t>ром между владельцами автомобильных дорог и инженерных коммуник</w:t>
            </w:r>
            <w:r w:rsidRPr="00CA5864">
              <w:t>а</w:t>
            </w:r>
            <w:r w:rsidRPr="00CA5864">
              <w:t>ций?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350963" w:rsidP="004811C9">
            <w:pPr>
              <w:autoSpaceDE w:val="0"/>
              <w:autoSpaceDN w:val="0"/>
              <w:adjustRightInd w:val="0"/>
            </w:pPr>
            <w:hyperlink r:id="rId8" w:history="1">
              <w:r w:rsidRPr="006D26CB">
                <w:t>пункт 2 статьи 19</w:t>
              </w:r>
            </w:hyperlink>
            <w:r w:rsidRPr="006D26CB">
              <w:t xml:space="preserve"> Фе</w:t>
            </w:r>
            <w:r>
              <w:t>д</w:t>
            </w:r>
            <w:r>
              <w:t>е</w:t>
            </w:r>
            <w:r>
              <w:t xml:space="preserve">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Выдано ли органом мес</w:t>
            </w:r>
            <w:r w:rsidRPr="00CA5864">
              <w:t>т</w:t>
            </w:r>
            <w:r w:rsidRPr="00CA5864">
              <w:t>ного самоуправления ра</w:t>
            </w:r>
            <w:r w:rsidRPr="00CA5864">
              <w:t>з</w:t>
            </w:r>
            <w:r w:rsidRPr="00CA5864">
              <w:t>решение на строительство в случае прокладки, пер</w:t>
            </w:r>
            <w:r w:rsidRPr="00CA5864">
              <w:t>е</w:t>
            </w:r>
            <w:r w:rsidRPr="00CA5864">
              <w:t>носа, переустройства и</w:t>
            </w:r>
            <w:r w:rsidRPr="00CA5864">
              <w:t>н</w:t>
            </w:r>
            <w:r w:rsidRPr="00CA5864">
              <w:t>женерных коммуникаций в границах придорожных полос автомобильной д</w:t>
            </w:r>
            <w:r w:rsidRPr="00CA5864">
              <w:t>о</w:t>
            </w:r>
            <w:r w:rsidRPr="00CA5864">
              <w:t>роги?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350963" w:rsidP="004811C9">
            <w:pPr>
              <w:autoSpaceDE w:val="0"/>
              <w:autoSpaceDN w:val="0"/>
              <w:adjustRightInd w:val="0"/>
            </w:pPr>
            <w:hyperlink r:id="rId9" w:history="1">
              <w:r w:rsidRPr="006D26CB">
                <w:t>пункт 5 статьи 19</w:t>
              </w:r>
            </w:hyperlink>
            <w:r w:rsidRPr="006D26CB">
              <w:t xml:space="preserve"> Ф</w:t>
            </w:r>
            <w:r>
              <w:t>ед</w:t>
            </w:r>
            <w:r>
              <w:t>е</w:t>
            </w:r>
            <w:r>
              <w:t>рального закона</w:t>
            </w:r>
            <w:r w:rsidRPr="006D26CB">
              <w:t xml:space="preserve">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</w:t>
            </w:r>
            <w:r>
              <w:t xml:space="preserve"> </w:t>
            </w:r>
            <w:r w:rsidRPr="006D26CB">
              <w:t>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Осуществляется ли разм</w:t>
            </w:r>
            <w:r w:rsidRPr="00CA5864">
              <w:t>е</w:t>
            </w:r>
            <w:r w:rsidRPr="00CA5864">
              <w:t>щение объектов дорожного сервиса в границах полосы отвода автомобильной д</w:t>
            </w:r>
            <w:r w:rsidRPr="00CA5864">
              <w:t>о</w:t>
            </w:r>
            <w:r w:rsidRPr="00CA5864">
              <w:t>роги в соответствии с д</w:t>
            </w:r>
            <w:r w:rsidRPr="00CA5864">
              <w:t>о</w:t>
            </w:r>
            <w:r w:rsidRPr="00CA5864">
              <w:t>кументацией по планиро</w:t>
            </w:r>
            <w:r w:rsidRPr="00CA5864">
              <w:t>в</w:t>
            </w:r>
            <w:r w:rsidRPr="00CA5864">
              <w:t>ке территории и требов</w:t>
            </w:r>
            <w:r w:rsidRPr="00CA5864">
              <w:t>а</w:t>
            </w:r>
            <w:r w:rsidRPr="00CA5864">
              <w:t>ниями технических регл</w:t>
            </w:r>
            <w:r w:rsidRPr="00CA5864">
              <w:t>а</w:t>
            </w:r>
            <w:r w:rsidRPr="00CA5864">
              <w:t>ментов?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350963" w:rsidP="004811C9">
            <w:pPr>
              <w:autoSpaceDE w:val="0"/>
              <w:autoSpaceDN w:val="0"/>
              <w:adjustRightInd w:val="0"/>
            </w:pPr>
            <w:hyperlink r:id="rId10" w:history="1">
              <w:r w:rsidRPr="006D26CB">
                <w:t>пункт 1 статьи 22</w:t>
              </w:r>
            </w:hyperlink>
            <w:r w:rsidRPr="006D26CB">
              <w:t xml:space="preserve"> Ф</w:t>
            </w:r>
            <w:r>
              <w:t>ед</w:t>
            </w:r>
            <w:r>
              <w:t>е</w:t>
            </w:r>
            <w:r>
              <w:t>рального закона</w:t>
            </w:r>
            <w:r w:rsidRPr="006D26CB">
              <w:t xml:space="preserve">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</w:t>
            </w:r>
            <w:r>
              <w:t xml:space="preserve"> </w:t>
            </w:r>
            <w:r w:rsidRPr="006D26CB">
              <w:t xml:space="preserve">257-ФЗ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Не ухудшают ли объекты дорожного сервиса вид</w:t>
            </w:r>
            <w:r w:rsidRPr="00CA5864">
              <w:t>и</w:t>
            </w:r>
            <w:r w:rsidRPr="00CA5864">
              <w:t>мость на автомобильной дороге, другие условия безопасности дорожного движения, а также условия использования и содерж</w:t>
            </w:r>
            <w:r w:rsidRPr="00CA5864">
              <w:t>а</w:t>
            </w:r>
            <w:r w:rsidRPr="00CA5864">
              <w:t>ния автомобильной дороги и расположенных на ней сооружений и иных объе</w:t>
            </w:r>
            <w:r w:rsidRPr="00CA5864">
              <w:t>к</w:t>
            </w:r>
            <w:r w:rsidRPr="00CA5864">
              <w:t>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350963" w:rsidP="004811C9">
            <w:pPr>
              <w:autoSpaceDE w:val="0"/>
              <w:autoSpaceDN w:val="0"/>
              <w:adjustRightInd w:val="0"/>
            </w:pPr>
            <w:hyperlink r:id="rId11" w:history="1">
              <w:r w:rsidRPr="006D26CB">
                <w:t>пункт 3 статьи 22</w:t>
              </w:r>
            </w:hyperlink>
            <w:r>
              <w:t xml:space="preserve"> Фед</w:t>
            </w:r>
            <w:r>
              <w:t>е</w:t>
            </w:r>
            <w:r>
              <w:t xml:space="preserve">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Выдано ли органом мес</w:t>
            </w:r>
            <w:r w:rsidRPr="00CA5864">
              <w:t>т</w:t>
            </w:r>
            <w:r w:rsidRPr="00CA5864">
              <w:t>ного самоуправления при строительстве, реко</w:t>
            </w:r>
            <w:r w:rsidRPr="00CA5864">
              <w:t>н</w:t>
            </w:r>
            <w:r w:rsidRPr="00CA5864">
              <w:t>струкции объектов доро</w:t>
            </w:r>
            <w:r w:rsidRPr="00CA5864">
              <w:t>ж</w:t>
            </w:r>
            <w:r w:rsidRPr="00CA5864">
              <w:t>ного сервиса, размещаемых в границах полосы отвода автомобильной дороги ф</w:t>
            </w:r>
            <w:r w:rsidRPr="00CA5864">
              <w:t>е</w:t>
            </w:r>
            <w:r w:rsidRPr="00CA5864">
              <w:t>дерального, регионального или межмуниципального либо местного значения, разрешение на строител</w:t>
            </w:r>
            <w:r w:rsidRPr="00CA5864">
              <w:t>ь</w:t>
            </w:r>
            <w:r w:rsidRPr="00CA5864">
              <w:t>ство?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350963" w:rsidP="004811C9">
            <w:pPr>
              <w:autoSpaceDE w:val="0"/>
              <w:autoSpaceDN w:val="0"/>
              <w:adjustRightInd w:val="0"/>
            </w:pPr>
            <w:hyperlink r:id="rId12" w:history="1">
              <w:r w:rsidRPr="006D26CB">
                <w:t>пункт 4 статьи 22</w:t>
              </w:r>
            </w:hyperlink>
            <w:r>
              <w:t xml:space="preserve"> Фед</w:t>
            </w:r>
            <w:r>
              <w:t>е</w:t>
            </w:r>
            <w:r>
              <w:t xml:space="preserve">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</w:t>
            </w:r>
            <w:r>
              <w:t xml:space="preserve"> </w:t>
            </w:r>
            <w:r w:rsidRPr="006D26CB">
              <w:t xml:space="preserve">257-ФЗ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lastRenderedPageBreak/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Оборудованы ли объекты дорожного сервиса стоя</w:t>
            </w:r>
            <w:r w:rsidRPr="00CA5864">
              <w:t>н</w:t>
            </w:r>
            <w:r w:rsidRPr="00CA5864">
              <w:t>ками и местами остановки транспортных средств, а также подъездами, съезд</w:t>
            </w:r>
            <w:r w:rsidRPr="00CA5864">
              <w:t>а</w:t>
            </w:r>
            <w:r w:rsidRPr="00CA5864">
              <w:t>ми и примыканиями в ц</w:t>
            </w:r>
            <w:r w:rsidRPr="00CA5864">
              <w:t>е</w:t>
            </w:r>
            <w:r w:rsidRPr="00CA5864">
              <w:t>лях обеспечения доступа к ним с автомобильной дор</w:t>
            </w:r>
            <w:r w:rsidRPr="00CA5864">
              <w:t>о</w:t>
            </w:r>
            <w:r w:rsidRPr="00CA5864">
              <w:t>ги?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350963" w:rsidP="004811C9">
            <w:pPr>
              <w:autoSpaceDE w:val="0"/>
              <w:autoSpaceDN w:val="0"/>
              <w:adjustRightInd w:val="0"/>
            </w:pPr>
            <w:hyperlink r:id="rId13" w:history="1">
              <w:r w:rsidRPr="006D26CB">
                <w:t>пункт 6 статьи 22</w:t>
              </w:r>
            </w:hyperlink>
            <w:r>
              <w:t xml:space="preserve"> Фед</w:t>
            </w:r>
            <w:r>
              <w:t>е</w:t>
            </w:r>
            <w:r>
              <w:t xml:space="preserve">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</w:t>
            </w:r>
            <w:r>
              <w:t xml:space="preserve"> </w:t>
            </w:r>
            <w:r w:rsidRPr="006D26CB">
              <w:t>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Осуществляется ли в гр</w:t>
            </w:r>
            <w:r w:rsidRPr="00CA5864">
              <w:t>а</w:t>
            </w:r>
            <w:r w:rsidRPr="00CA5864">
              <w:t>ницах полос отвода авт</w:t>
            </w:r>
            <w:r w:rsidRPr="00CA5864">
              <w:t>о</w:t>
            </w:r>
            <w:r w:rsidRPr="00CA5864">
              <w:t>мобильной дороги выпо</w:t>
            </w:r>
            <w:r w:rsidRPr="00CA5864">
              <w:t>л</w:t>
            </w:r>
            <w:r w:rsidRPr="00CA5864">
              <w:t>нение работ, не связанных со строительством, с р</w:t>
            </w:r>
            <w:r w:rsidRPr="00CA5864">
              <w:t>е</w:t>
            </w:r>
            <w:r w:rsidRPr="00CA5864">
              <w:t>конструкцией, капитал</w:t>
            </w:r>
            <w:r w:rsidRPr="00CA5864">
              <w:t>ь</w:t>
            </w:r>
            <w:r w:rsidRPr="00CA5864">
              <w:t>ным ремонтом, ремонтом и содержанием автомобил</w:t>
            </w:r>
            <w:r w:rsidRPr="00CA5864">
              <w:t>ь</w:t>
            </w:r>
            <w:r w:rsidRPr="00CA5864">
              <w:t>ной дороги, а также с ра</w:t>
            </w:r>
            <w:r w:rsidRPr="00CA5864">
              <w:t>з</w:t>
            </w:r>
            <w:r w:rsidRPr="00CA5864">
              <w:t>мещением объектов д</w:t>
            </w:r>
            <w:r w:rsidRPr="00CA5864">
              <w:t>о</w:t>
            </w:r>
            <w:r w:rsidRPr="00CA5864">
              <w:t>рожного сервиса?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350963" w:rsidP="004811C9">
            <w:pPr>
              <w:autoSpaceDE w:val="0"/>
              <w:autoSpaceDN w:val="0"/>
              <w:adjustRightInd w:val="0"/>
            </w:pPr>
            <w:hyperlink r:id="rId14" w:history="1">
              <w:r w:rsidRPr="006D26CB">
                <w:t>пункт 3 статьи 25</w:t>
              </w:r>
            </w:hyperlink>
            <w:r w:rsidRPr="006D26CB">
              <w:t xml:space="preserve"> Фед</w:t>
            </w:r>
            <w:r w:rsidRPr="006D26CB">
              <w:t>е</w:t>
            </w:r>
            <w:r w:rsidRPr="006D26CB">
              <w:t xml:space="preserve">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</w:t>
            </w:r>
            <w:r>
              <w:t xml:space="preserve"> </w:t>
            </w:r>
            <w:r w:rsidRPr="006D26CB">
              <w:t xml:space="preserve">257-ФЗ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Производится ли в гран</w:t>
            </w:r>
            <w:r w:rsidRPr="00CA5864">
              <w:t>и</w:t>
            </w:r>
            <w:r w:rsidRPr="00CA5864">
              <w:t>цах полос отвода автом</w:t>
            </w:r>
            <w:r w:rsidRPr="00CA5864">
              <w:t>о</w:t>
            </w:r>
            <w:r w:rsidRPr="00CA5864">
              <w:t>бильной дороги распашка земельных участков, покос травы, осуществление р</w:t>
            </w:r>
            <w:r w:rsidRPr="00CA5864">
              <w:t>у</w:t>
            </w:r>
            <w:r w:rsidRPr="00CA5864">
              <w:t>бок и повреждение лесных насаждений и иных мног</w:t>
            </w:r>
            <w:r w:rsidRPr="00CA5864">
              <w:t>о</w:t>
            </w:r>
            <w:r w:rsidRPr="00CA5864">
              <w:t>летних насаждений, снятие дерна и выемка грунта, за исключением работ по с</w:t>
            </w:r>
            <w:r w:rsidRPr="00CA5864">
              <w:t>о</w:t>
            </w:r>
            <w:r w:rsidRPr="00CA5864">
              <w:t>держанию полосы отвода автомобильной дороги или ремонту автомобильной дороги, ее участков?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350963" w:rsidP="004811C9">
            <w:pPr>
              <w:autoSpaceDE w:val="0"/>
              <w:autoSpaceDN w:val="0"/>
              <w:adjustRightInd w:val="0"/>
            </w:pPr>
            <w:hyperlink r:id="rId15" w:history="1">
              <w:r w:rsidRPr="006D26CB">
                <w:t>пункт 3 статьи 25</w:t>
              </w:r>
            </w:hyperlink>
            <w:r w:rsidRPr="006D26CB">
              <w:t xml:space="preserve"> Фед</w:t>
            </w:r>
            <w:r w:rsidRPr="006D26CB">
              <w:t>е</w:t>
            </w:r>
            <w:r w:rsidRPr="006D26CB">
              <w:t xml:space="preserve">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Согласовано ли в письме</w:t>
            </w:r>
            <w:r w:rsidRPr="00CA5864">
              <w:t>н</w:t>
            </w:r>
            <w:r w:rsidRPr="00CA5864">
              <w:t>ной форме владельцем а</w:t>
            </w:r>
            <w:r w:rsidRPr="00CA5864">
              <w:t>в</w:t>
            </w:r>
            <w:r w:rsidRPr="00CA5864">
              <w:t>томобильной дороги стр</w:t>
            </w:r>
            <w:r w:rsidRPr="00CA5864">
              <w:t>о</w:t>
            </w:r>
            <w:r w:rsidRPr="00CA5864">
              <w:t>ительство, реконструкция в границах придорожных полос автомобильной д</w:t>
            </w:r>
            <w:r w:rsidRPr="00CA5864">
              <w:t>о</w:t>
            </w:r>
            <w:r w:rsidRPr="00CA5864">
              <w:t>роги объектов капитальн</w:t>
            </w:r>
            <w:r w:rsidRPr="00CA5864">
              <w:t>о</w:t>
            </w:r>
            <w:r w:rsidRPr="00CA5864">
              <w:t>го строительства, объектов, предназначенных для ос</w:t>
            </w:r>
            <w:r w:rsidRPr="00CA5864">
              <w:t>у</w:t>
            </w:r>
            <w:r w:rsidRPr="00CA5864">
              <w:t>ществления дорожной де</w:t>
            </w:r>
            <w:r w:rsidRPr="00CA5864">
              <w:t>я</w:t>
            </w:r>
            <w:r w:rsidRPr="00CA5864">
              <w:t>тельности, объектов д</w:t>
            </w:r>
            <w:r w:rsidRPr="00CA5864">
              <w:t>о</w:t>
            </w:r>
            <w:r w:rsidRPr="00CA5864">
              <w:t>рожного сервиса, устано</w:t>
            </w:r>
            <w:r w:rsidRPr="00CA5864">
              <w:t>в</w:t>
            </w:r>
            <w:r w:rsidRPr="00CA5864">
              <w:t>ка рекламных конструкций, информационных щитов и указателей?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350963" w:rsidP="004811C9">
            <w:pPr>
              <w:autoSpaceDE w:val="0"/>
              <w:autoSpaceDN w:val="0"/>
              <w:adjustRightInd w:val="0"/>
            </w:pPr>
            <w:hyperlink r:id="rId16" w:history="1">
              <w:r w:rsidRPr="006D26CB">
                <w:t>пункт 8 статьи 26</w:t>
              </w:r>
            </w:hyperlink>
            <w:r>
              <w:t xml:space="preserve"> Фед</w:t>
            </w:r>
            <w:r>
              <w:t>е</w:t>
            </w:r>
            <w:r>
              <w:t xml:space="preserve">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lastRenderedPageBreak/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Содержит ли письменное согласие технические тр</w:t>
            </w:r>
            <w:r w:rsidRPr="00CA5864">
              <w:t>е</w:t>
            </w:r>
            <w:r w:rsidRPr="00CA5864">
              <w:t>бования и условия, подл</w:t>
            </w:r>
            <w:r w:rsidRPr="00CA5864">
              <w:t>е</w:t>
            </w:r>
            <w:r w:rsidRPr="00CA5864">
              <w:t>жащие обязательному и</w:t>
            </w:r>
            <w:r w:rsidRPr="00CA5864">
              <w:t>с</w:t>
            </w:r>
            <w:r w:rsidRPr="00CA5864">
              <w:t>полнению лицами, ос</w:t>
            </w:r>
            <w:r w:rsidRPr="00CA5864">
              <w:t>у</w:t>
            </w:r>
            <w:r w:rsidRPr="00CA5864">
              <w:t>ществляющими строител</w:t>
            </w:r>
            <w:r w:rsidRPr="00CA5864">
              <w:t>ь</w:t>
            </w:r>
            <w:r w:rsidRPr="00CA5864">
              <w:t>ство, реконструкцию в гр</w:t>
            </w:r>
            <w:r w:rsidRPr="00CA5864">
              <w:t>а</w:t>
            </w:r>
            <w:r w:rsidRPr="00CA5864">
              <w:t>ницах придорожных полос автомобильной дороги объектов капитального строительства, объектов, предназначенных для ос</w:t>
            </w:r>
            <w:r w:rsidRPr="00CA5864">
              <w:t>у</w:t>
            </w:r>
            <w:r w:rsidRPr="00CA5864">
              <w:t>ществления дорожной де</w:t>
            </w:r>
            <w:r w:rsidRPr="00CA5864">
              <w:t>я</w:t>
            </w:r>
            <w:r w:rsidRPr="00CA5864">
              <w:t>тельности, объектов д</w:t>
            </w:r>
            <w:r w:rsidRPr="00CA5864">
              <w:t>о</w:t>
            </w:r>
            <w:r w:rsidRPr="00CA5864">
              <w:t>рожного сервиса, устано</w:t>
            </w:r>
            <w:r w:rsidRPr="00CA5864">
              <w:t>в</w:t>
            </w:r>
            <w:r w:rsidRPr="00CA5864">
              <w:t>ку рекламных констру</w:t>
            </w:r>
            <w:r w:rsidRPr="00CA5864">
              <w:t>к</w:t>
            </w:r>
            <w:r w:rsidRPr="00CA5864">
              <w:t>ций, информационных щ</w:t>
            </w:r>
            <w:r w:rsidRPr="00CA5864">
              <w:t>и</w:t>
            </w:r>
            <w:r w:rsidRPr="00CA5864">
              <w:t>тов и указателей?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350963" w:rsidP="004811C9">
            <w:pPr>
              <w:autoSpaceDE w:val="0"/>
              <w:autoSpaceDN w:val="0"/>
              <w:adjustRightInd w:val="0"/>
            </w:pPr>
            <w:hyperlink r:id="rId17" w:history="1">
              <w:r w:rsidRPr="006D26CB">
                <w:t>пункт 8 статьи 26</w:t>
              </w:r>
            </w:hyperlink>
            <w:r w:rsidRPr="006D26CB">
              <w:t xml:space="preserve"> Фед</w:t>
            </w:r>
            <w:r w:rsidRPr="006D26CB">
              <w:t>е</w:t>
            </w:r>
            <w:r w:rsidRPr="006D26CB">
              <w:t xml:space="preserve">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4811C9">
            <w:pPr>
              <w:jc w:val="both"/>
            </w:pPr>
            <w:r w:rsidRPr="00592D71">
              <w:t>Соблюдаются ли требов</w:t>
            </w:r>
            <w:r w:rsidRPr="00592D71">
              <w:t>а</w:t>
            </w:r>
            <w:r w:rsidRPr="00592D71">
              <w:t>ния</w:t>
            </w:r>
            <w:r w:rsidRPr="00592D71">
              <w:rPr>
                <w:shd w:val="clear" w:color="auto" w:fill="FFFFFF"/>
              </w:rPr>
              <w:t xml:space="preserve"> перевозки па</w:t>
            </w:r>
            <w:r w:rsidRPr="00592D71">
              <w:rPr>
                <w:shd w:val="clear" w:color="auto" w:fill="FFFFFF"/>
              </w:rPr>
              <w:t>с</w:t>
            </w:r>
            <w:r w:rsidRPr="00592D71">
              <w:rPr>
                <w:shd w:val="clear" w:color="auto" w:fill="FFFFFF"/>
              </w:rPr>
              <w:t>сажиров и багажа</w:t>
            </w:r>
            <w:r w:rsidRPr="00592D71"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4811C9">
            <w:pPr>
              <w:autoSpaceDE w:val="0"/>
              <w:autoSpaceDN w:val="0"/>
              <w:adjustRightInd w:val="0"/>
            </w:pPr>
            <w:r w:rsidRPr="00592D71">
              <w:rPr>
                <w:bCs/>
              </w:rPr>
              <w:t xml:space="preserve">Ст. 19 -22 </w:t>
            </w:r>
            <w:r w:rsidRPr="00592D71">
              <w:rPr>
                <w:shd w:val="clear" w:color="auto" w:fill="FFFFFF"/>
              </w:rPr>
              <w:t>Федерал</w:t>
            </w:r>
            <w:r w:rsidRPr="00592D71">
              <w:rPr>
                <w:shd w:val="clear" w:color="auto" w:fill="FFFFFF"/>
              </w:rPr>
              <w:t>ь</w:t>
            </w:r>
            <w:r w:rsidRPr="00592D71">
              <w:rPr>
                <w:shd w:val="clear" w:color="auto" w:fill="FFFFFF"/>
              </w:rPr>
              <w:t>ного закона от 8 ноября 2007 г. N 259-ФЗ "Устав автомобильного тран</w:t>
            </w:r>
            <w:r w:rsidRPr="00592D71">
              <w:rPr>
                <w:shd w:val="clear" w:color="auto" w:fill="FFFFFF"/>
              </w:rPr>
              <w:t>с</w:t>
            </w:r>
            <w:r w:rsidRPr="00592D71">
              <w:rPr>
                <w:shd w:val="clear" w:color="auto" w:fill="FFFFFF"/>
              </w:rPr>
              <w:t>порта и городского наземного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592D7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592D71"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4811C9">
            <w:pPr>
              <w:autoSpaceDE w:val="0"/>
              <w:autoSpaceDN w:val="0"/>
              <w:adjustRightInd w:val="0"/>
            </w:pPr>
            <w:r w:rsidRPr="00592D71">
              <w:t xml:space="preserve">Соблюдаются ли </w:t>
            </w:r>
            <w:r w:rsidRPr="00592D71">
              <w:rPr>
                <w:rStyle w:val="ab"/>
                <w:i w:val="0"/>
                <w:shd w:val="clear" w:color="auto" w:fill="FFFFFF"/>
              </w:rPr>
              <w:t>Пр</w:t>
            </w:r>
            <w:r w:rsidRPr="00592D71">
              <w:rPr>
                <w:rStyle w:val="ab"/>
                <w:i w:val="0"/>
                <w:shd w:val="clear" w:color="auto" w:fill="FFFFFF"/>
              </w:rPr>
              <w:t>а</w:t>
            </w:r>
            <w:r w:rsidRPr="00592D71">
              <w:rPr>
                <w:rStyle w:val="ab"/>
                <w:i w:val="0"/>
                <w:shd w:val="clear" w:color="auto" w:fill="FFFFFF"/>
              </w:rPr>
              <w:t>вила</w:t>
            </w:r>
            <w:r w:rsidRPr="00592D71">
              <w:rPr>
                <w:i/>
              </w:rPr>
              <w:br/>
            </w:r>
            <w:r w:rsidRPr="00592D71">
              <w:rPr>
                <w:shd w:val="clear" w:color="auto" w:fill="FFFFFF"/>
              </w:rPr>
              <w:t>перевозок пассажиров и </w:t>
            </w:r>
            <w:r w:rsidRPr="00592D71">
              <w:rPr>
                <w:rStyle w:val="ab"/>
                <w:i w:val="0"/>
                <w:shd w:val="clear" w:color="auto" w:fill="FFFFFF"/>
              </w:rPr>
              <w:t>багажа</w:t>
            </w:r>
            <w:r w:rsidRPr="00592D71">
              <w:rPr>
                <w:i/>
                <w:shd w:val="clear" w:color="auto" w:fill="FFFFFF"/>
              </w:rPr>
              <w:t> </w:t>
            </w:r>
            <w:r w:rsidRPr="00592D71">
              <w:rPr>
                <w:shd w:val="clear" w:color="auto" w:fill="FFFFFF"/>
              </w:rPr>
              <w:t>автомобильным транспортом и </w:t>
            </w:r>
            <w:r w:rsidRPr="00592D71">
              <w:rPr>
                <w:rStyle w:val="ab"/>
                <w:i w:val="0"/>
                <w:shd w:val="clear" w:color="auto" w:fill="FFFFFF"/>
              </w:rPr>
              <w:t>городским</w:t>
            </w:r>
            <w:r w:rsidRPr="00592D71">
              <w:rPr>
                <w:i/>
                <w:shd w:val="clear" w:color="auto" w:fill="FFFFFF"/>
              </w:rPr>
              <w:t> </w:t>
            </w:r>
            <w:r w:rsidRPr="00592D71">
              <w:rPr>
                <w:rStyle w:val="ab"/>
                <w:i w:val="0"/>
                <w:shd w:val="clear" w:color="auto" w:fill="FFFFFF"/>
              </w:rPr>
              <w:t>наземным</w:t>
            </w:r>
            <w:r w:rsidRPr="00592D71">
              <w:rPr>
                <w:i/>
                <w:shd w:val="clear" w:color="auto" w:fill="FFFFFF"/>
              </w:rPr>
              <w:t> </w:t>
            </w:r>
            <w:r w:rsidRPr="00592D71">
              <w:rPr>
                <w:rStyle w:val="ab"/>
                <w:i w:val="0"/>
                <w:shd w:val="clear" w:color="auto" w:fill="FFFFFF"/>
              </w:rPr>
              <w:t>электрич</w:t>
            </w:r>
            <w:r w:rsidRPr="00592D71">
              <w:rPr>
                <w:rStyle w:val="ab"/>
                <w:i w:val="0"/>
                <w:shd w:val="clear" w:color="auto" w:fill="FFFFFF"/>
              </w:rPr>
              <w:t>е</w:t>
            </w:r>
            <w:r w:rsidRPr="00592D71">
              <w:rPr>
                <w:rStyle w:val="ab"/>
                <w:i w:val="0"/>
                <w:shd w:val="clear" w:color="auto" w:fill="FFFFFF"/>
              </w:rPr>
              <w:t>ским</w:t>
            </w:r>
            <w:r w:rsidRPr="00592D71">
              <w:rPr>
                <w:shd w:val="clear" w:color="auto" w:fill="FFFFFF"/>
              </w:rPr>
              <w:t> транспортом?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4811C9">
            <w:pPr>
              <w:autoSpaceDE w:val="0"/>
              <w:autoSpaceDN w:val="0"/>
              <w:adjustRightInd w:val="0"/>
            </w:pPr>
            <w:r w:rsidRPr="00592D71">
              <w:rPr>
                <w:shd w:val="clear" w:color="auto" w:fill="FFFFFF"/>
              </w:rPr>
              <w:t>Постановление Прав</w:t>
            </w:r>
            <w:r w:rsidRPr="00592D71">
              <w:rPr>
                <w:shd w:val="clear" w:color="auto" w:fill="FFFFFF"/>
              </w:rPr>
              <w:t>и</w:t>
            </w:r>
            <w:r w:rsidRPr="00592D71">
              <w:rPr>
                <w:shd w:val="clear" w:color="auto" w:fill="FFFFFF"/>
              </w:rPr>
              <w:t>тельства РФ от 1 октя</w:t>
            </w:r>
            <w:r w:rsidRPr="00592D71">
              <w:rPr>
                <w:shd w:val="clear" w:color="auto" w:fill="FFFFFF"/>
              </w:rPr>
              <w:t>б</w:t>
            </w:r>
            <w:r w:rsidRPr="00592D71">
              <w:rPr>
                <w:shd w:val="clear" w:color="auto" w:fill="FFFFFF"/>
              </w:rPr>
              <w:t>ря 2020 г. N 1586 "Об утверждении Пр</w:t>
            </w:r>
            <w:r w:rsidRPr="00592D71">
              <w:rPr>
                <w:shd w:val="clear" w:color="auto" w:fill="FFFFFF"/>
              </w:rPr>
              <w:t>а</w:t>
            </w:r>
            <w:r w:rsidRPr="00592D71">
              <w:rPr>
                <w:shd w:val="clear" w:color="auto" w:fill="FFFFFF"/>
              </w:rPr>
              <w:t>вил перевозок пассаж</w:t>
            </w:r>
            <w:r w:rsidRPr="00592D71">
              <w:rPr>
                <w:shd w:val="clear" w:color="auto" w:fill="FFFFFF"/>
              </w:rPr>
              <w:t>и</w:t>
            </w:r>
            <w:r w:rsidRPr="00592D71">
              <w:rPr>
                <w:shd w:val="clear" w:color="auto" w:fill="FFFFFF"/>
              </w:rPr>
              <w:t>ров и багажа автом</w:t>
            </w:r>
            <w:r w:rsidRPr="00592D71">
              <w:rPr>
                <w:shd w:val="clear" w:color="auto" w:fill="FFFFFF"/>
              </w:rPr>
              <w:t>о</w:t>
            </w:r>
            <w:r w:rsidRPr="00592D71">
              <w:rPr>
                <w:shd w:val="clear" w:color="auto" w:fill="FFFFFF"/>
              </w:rPr>
              <w:t>бильным транспортом и горо</w:t>
            </w:r>
            <w:r w:rsidRPr="00592D71">
              <w:rPr>
                <w:shd w:val="clear" w:color="auto" w:fill="FFFFFF"/>
              </w:rPr>
              <w:t>д</w:t>
            </w:r>
            <w:r w:rsidRPr="00592D71">
              <w:rPr>
                <w:shd w:val="clear" w:color="auto" w:fill="FFFFFF"/>
              </w:rPr>
              <w:t>ским наземным эле</w:t>
            </w:r>
            <w:r w:rsidRPr="00592D71">
              <w:rPr>
                <w:shd w:val="clear" w:color="auto" w:fill="FFFFFF"/>
              </w:rPr>
              <w:t>к</w:t>
            </w:r>
            <w:r w:rsidRPr="00592D71">
              <w:rPr>
                <w:shd w:val="clear" w:color="auto" w:fill="FFFFFF"/>
              </w:rPr>
              <w:t>трическим тран</w:t>
            </w:r>
            <w:r w:rsidRPr="00592D71">
              <w:rPr>
                <w:shd w:val="clear" w:color="auto" w:fill="FFFFFF"/>
              </w:rPr>
              <w:t>с</w:t>
            </w:r>
            <w:r w:rsidRPr="00592D71">
              <w:rPr>
                <w:shd w:val="clear" w:color="auto" w:fill="FFFFFF"/>
              </w:rPr>
              <w:t>портом"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592D7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592D71"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350963" w:rsidP="00481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Соблюдаются ли обяз</w:t>
            </w:r>
            <w:r>
              <w:rPr>
                <w:rFonts w:eastAsiaTheme="minorHAnsi"/>
                <w:lang w:eastAsia="en-US"/>
              </w:rPr>
              <w:t>а</w:t>
            </w:r>
            <w:r>
              <w:rPr>
                <w:rFonts w:eastAsiaTheme="minorHAnsi"/>
                <w:lang w:eastAsia="en-US"/>
              </w:rPr>
              <w:t>тельные требования в о</w:t>
            </w:r>
            <w:r>
              <w:rPr>
                <w:rFonts w:eastAsiaTheme="minorHAnsi"/>
                <w:lang w:eastAsia="en-US"/>
              </w:rPr>
              <w:t>б</w:t>
            </w:r>
            <w:r>
              <w:rPr>
                <w:rFonts w:eastAsiaTheme="minorHAnsi"/>
                <w:lang w:eastAsia="en-US"/>
              </w:rPr>
              <w:t>ласти организации рег</w:t>
            </w:r>
            <w:r>
              <w:rPr>
                <w:rFonts w:eastAsiaTheme="minorHAnsi"/>
                <w:lang w:eastAsia="en-US"/>
              </w:rPr>
              <w:t>у</w:t>
            </w:r>
            <w:r>
              <w:rPr>
                <w:rFonts w:eastAsiaTheme="minorHAnsi"/>
                <w:lang w:eastAsia="en-US"/>
              </w:rPr>
              <w:t>лярных перевозок пасс</w:t>
            </w:r>
            <w:r>
              <w:rPr>
                <w:rFonts w:eastAsiaTheme="minorHAnsi"/>
                <w:lang w:eastAsia="en-US"/>
              </w:rPr>
              <w:t>а</w:t>
            </w:r>
            <w:r>
              <w:rPr>
                <w:rFonts w:eastAsiaTheme="minorHAnsi"/>
                <w:lang w:eastAsia="en-US"/>
              </w:rPr>
              <w:t>жиров и багажа автом</w:t>
            </w:r>
            <w:r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бильным транспо</w:t>
            </w:r>
            <w:r>
              <w:rPr>
                <w:rFonts w:eastAsiaTheme="minorHAnsi"/>
                <w:lang w:eastAsia="en-US"/>
              </w:rPr>
              <w:t>р</w:t>
            </w:r>
            <w:r>
              <w:rPr>
                <w:rFonts w:eastAsiaTheme="minorHAnsi"/>
                <w:lang w:eastAsia="en-US"/>
              </w:rPr>
              <w:t>том</w:t>
            </w:r>
          </w:p>
          <w:p w:rsidR="00350963" w:rsidRPr="00592D71" w:rsidRDefault="00350963" w:rsidP="004811C9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350963" w:rsidRDefault="00350963" w:rsidP="00481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hyperlink r:id="rId18" w:history="1">
              <w:r>
                <w:rPr>
                  <w:rFonts w:eastAsiaTheme="minorHAnsi"/>
                  <w:lang w:eastAsia="en-US"/>
                </w:rPr>
                <w:t>П</w:t>
              </w:r>
              <w:r w:rsidRPr="00350963">
                <w:rPr>
                  <w:rFonts w:eastAsiaTheme="minorHAnsi"/>
                  <w:lang w:eastAsia="en-US"/>
                </w:rPr>
                <w:t>ункт</w:t>
              </w:r>
              <w:r>
                <w:rPr>
                  <w:rFonts w:eastAsiaTheme="minorHAnsi"/>
                  <w:lang w:eastAsia="en-US"/>
                </w:rPr>
                <w:t>ы</w:t>
              </w:r>
              <w:r w:rsidRPr="00350963">
                <w:rPr>
                  <w:rFonts w:eastAsiaTheme="minorHAnsi"/>
                  <w:lang w:eastAsia="en-US"/>
                </w:rPr>
                <w:t xml:space="preserve"> 1</w:t>
              </w:r>
            </w:hyperlink>
            <w:r w:rsidRPr="00350963">
              <w:rPr>
                <w:rFonts w:eastAsiaTheme="minorHAnsi"/>
                <w:lang w:eastAsia="en-US"/>
              </w:rPr>
              <w:t xml:space="preserve">, </w:t>
            </w:r>
            <w:hyperlink r:id="rId19" w:history="1">
              <w:r w:rsidRPr="00350963">
                <w:rPr>
                  <w:rFonts w:eastAsiaTheme="minorHAnsi"/>
                  <w:lang w:eastAsia="en-US"/>
                </w:rPr>
                <w:t>2</w:t>
              </w:r>
            </w:hyperlink>
            <w:r w:rsidRPr="00350963">
              <w:rPr>
                <w:rFonts w:eastAsiaTheme="minorHAnsi"/>
                <w:lang w:eastAsia="en-US"/>
              </w:rPr>
              <w:t xml:space="preserve">, </w:t>
            </w:r>
            <w:hyperlink r:id="rId20" w:history="1">
              <w:r w:rsidRPr="00350963">
                <w:rPr>
                  <w:rFonts w:eastAsiaTheme="minorHAnsi"/>
                  <w:lang w:eastAsia="en-US"/>
                </w:rPr>
                <w:t>4</w:t>
              </w:r>
            </w:hyperlink>
            <w:r w:rsidRPr="00350963">
              <w:rPr>
                <w:rFonts w:eastAsiaTheme="minorHAnsi"/>
                <w:lang w:eastAsia="en-US"/>
              </w:rPr>
              <w:t xml:space="preserve">, </w:t>
            </w:r>
            <w:hyperlink r:id="rId21" w:history="1">
              <w:r w:rsidRPr="00350963">
                <w:rPr>
                  <w:rFonts w:eastAsiaTheme="minorHAnsi"/>
                  <w:lang w:eastAsia="en-US"/>
                </w:rPr>
                <w:t>4(1)</w:t>
              </w:r>
            </w:hyperlink>
            <w:r w:rsidRPr="00350963">
              <w:rPr>
                <w:rFonts w:eastAsiaTheme="minorHAnsi"/>
                <w:lang w:eastAsia="en-US"/>
              </w:rPr>
              <w:t xml:space="preserve">, </w:t>
            </w:r>
            <w:hyperlink r:id="rId22" w:history="1">
              <w:r w:rsidRPr="00350963">
                <w:rPr>
                  <w:rFonts w:eastAsiaTheme="minorHAnsi"/>
                  <w:lang w:eastAsia="en-US"/>
                </w:rPr>
                <w:t>7</w:t>
              </w:r>
            </w:hyperlink>
            <w:r w:rsidRPr="00350963">
              <w:rPr>
                <w:rFonts w:eastAsiaTheme="minorHAnsi"/>
                <w:lang w:eastAsia="en-US"/>
              </w:rPr>
              <w:t xml:space="preserve"> и </w:t>
            </w:r>
            <w:hyperlink r:id="rId23" w:history="1">
              <w:r w:rsidRPr="00350963">
                <w:rPr>
                  <w:rFonts w:eastAsiaTheme="minorHAnsi"/>
                  <w:lang w:eastAsia="en-US"/>
                </w:rPr>
                <w:t>16 части 1 статьи 19</w:t>
              </w:r>
            </w:hyperlink>
            <w:r>
              <w:rPr>
                <w:rFonts w:eastAsiaTheme="minorHAnsi"/>
                <w:lang w:eastAsia="en-US"/>
              </w:rPr>
              <w:t xml:space="preserve"> З</w:t>
            </w:r>
            <w:r>
              <w:rPr>
                <w:rFonts w:eastAsiaTheme="minorHAnsi"/>
                <w:lang w:eastAsia="en-US"/>
              </w:rPr>
              <w:t>а</w:t>
            </w:r>
            <w:r>
              <w:rPr>
                <w:rFonts w:eastAsiaTheme="minorHAnsi"/>
                <w:lang w:eastAsia="en-US"/>
              </w:rPr>
              <w:t>кона Краснодарского края от 21 декабря 2018 года  № 3931-КЗ</w:t>
            </w:r>
          </w:p>
          <w:p w:rsidR="00350963" w:rsidRPr="00592D71" w:rsidRDefault="00350963" w:rsidP="004811C9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</w:tr>
    </w:tbl>
    <w:p w:rsidR="00085BB6" w:rsidRDefault="00085BB6" w:rsidP="00B907B6">
      <w:pPr>
        <w:widowControl w:val="0"/>
        <w:autoSpaceDE w:val="0"/>
        <w:autoSpaceDN w:val="0"/>
        <w:jc w:val="both"/>
      </w:pPr>
    </w:p>
    <w:p w:rsidR="00B907B6" w:rsidRPr="00085BB6" w:rsidRDefault="00B907B6" w:rsidP="00B907B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85BB6">
        <w:rPr>
          <w:sz w:val="28"/>
          <w:szCs w:val="28"/>
        </w:rPr>
        <w:t>12. Заверяется усиленной квалифицированной электронной подписью инспект</w:t>
      </w:r>
      <w:r w:rsidRPr="00085BB6">
        <w:rPr>
          <w:sz w:val="28"/>
          <w:szCs w:val="28"/>
        </w:rPr>
        <w:t>о</w:t>
      </w:r>
      <w:r w:rsidR="00085BB6">
        <w:rPr>
          <w:sz w:val="28"/>
          <w:szCs w:val="28"/>
        </w:rPr>
        <w:t>ра</w:t>
      </w:r>
    </w:p>
    <w:p w:rsidR="00B907B6" w:rsidRPr="00085BB6" w:rsidRDefault="00B907B6" w:rsidP="00B907B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85BB6">
        <w:rPr>
          <w:sz w:val="28"/>
          <w:szCs w:val="28"/>
        </w:rPr>
        <w:t>_____________________________________________________________________</w:t>
      </w:r>
    </w:p>
    <w:p w:rsidR="00B907B6" w:rsidRDefault="00B907B6" w:rsidP="00B907B6">
      <w:pPr>
        <w:widowControl w:val="0"/>
        <w:autoSpaceDE w:val="0"/>
        <w:autoSpaceDN w:val="0"/>
        <w:jc w:val="both"/>
      </w:pP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bookmarkStart w:id="0" w:name="_GoBack"/>
      <w:bookmarkEnd w:id="0"/>
      <w:r w:rsidRPr="00EC39B3">
        <w:rPr>
          <w:spacing w:val="-22"/>
          <w:sz w:val="28"/>
          <w:szCs w:val="28"/>
        </w:rPr>
        <w:t>Пояснения и дополнения по в</w:t>
      </w:r>
      <w:r>
        <w:rPr>
          <w:spacing w:val="-22"/>
          <w:sz w:val="28"/>
          <w:szCs w:val="28"/>
        </w:rPr>
        <w:t>опросам, содержащимся в перечне: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__________________________________________________________________________ __________________________________________________________________________________</w:t>
      </w:r>
      <w:r w:rsidRPr="00EC39B3">
        <w:rPr>
          <w:spacing w:val="-22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pacing w:val="-22"/>
          <w:sz w:val="28"/>
          <w:szCs w:val="28"/>
        </w:rPr>
        <w:t>______</w:t>
      </w:r>
      <w:r w:rsidRPr="00EC39B3">
        <w:rPr>
          <w:spacing w:val="-22"/>
          <w:sz w:val="28"/>
          <w:szCs w:val="28"/>
        </w:rPr>
        <w:t>___________________________________________________________________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br/>
        <w:t>Подписи лица (лиц), проводящего (проводящих) проверку: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Должность    ____________________________________                   /Ф.И.О.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Должность    ____________________________________                   /Ф.И.О.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br/>
        <w:t>С проверочным листом ознакомлен(а):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br/>
        <w:t>___________________________________________________________________________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(фамилия, имя, отчество (в случае, если имеется), должность руководителя,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иного должностного лица или уполномоченного представителя юридического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"__" ____________________ 20__ г.       _________________________________________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                                                                                                                                                                                     ( подпись)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br/>
        <w:t>Отметка об отказе ознакомления с проверочным листом: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_______________________________________________________________________________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(фамилия, имя, отчество (в случае, если имеется), уполномоченного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должностного лица (лиц), проводящего проверку)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"__" ____________________ 20__ г.                    _________________________________________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                                                                                                                                                                                             (подпись)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br/>
        <w:t>Копию проверочного листа получил(а):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br/>
        <w:t>___________________________________________________________________________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(фамилия, имя, отчество (в случае, если имеется), должность руководителя,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иного должностного лица или уполномоченного представителя юридического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"__" ____________________ 20__ г.                    _________________________________________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8"/>
          <w:szCs w:val="28"/>
        </w:rPr>
        <w:t>                                                                                                                        </w:t>
      </w:r>
      <w:r w:rsidRPr="00EC39B3">
        <w:rPr>
          <w:spacing w:val="-22"/>
          <w:sz w:val="20"/>
          <w:szCs w:val="20"/>
        </w:rPr>
        <w:t>(подпись)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br/>
        <w:t>Отметка об отказе получения проверочного листа: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___________________________________________________________________________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</w:rPr>
      </w:pPr>
      <w:r w:rsidRPr="00EC39B3">
        <w:rPr>
          <w:spacing w:val="-22"/>
        </w:rPr>
        <w:t>(фамилия, имя, отчество (в случае, если имеется), уполномоченного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</w:rPr>
      </w:pPr>
      <w:r w:rsidRPr="00EC39B3">
        <w:rPr>
          <w:spacing w:val="-22"/>
        </w:rPr>
        <w:t>должностного лица (лиц), проводящего проверку)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"__" ____________________ 20__ г.                   _________________________________________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8"/>
          <w:szCs w:val="28"/>
        </w:rPr>
        <w:t>                                                                                                                            </w:t>
      </w:r>
      <w:r w:rsidRPr="00EC39B3">
        <w:rPr>
          <w:spacing w:val="-22"/>
          <w:sz w:val="20"/>
          <w:szCs w:val="20"/>
        </w:rPr>
        <w:t>(подпись)</w:t>
      </w:r>
    </w:p>
    <w:p w:rsidR="00857DD1" w:rsidRPr="00EC39B3" w:rsidRDefault="00857DD1" w:rsidP="00857DD1">
      <w:pPr>
        <w:ind w:firstLine="567"/>
        <w:jc w:val="both"/>
        <w:rPr>
          <w:sz w:val="28"/>
          <w:szCs w:val="28"/>
        </w:rPr>
      </w:pPr>
      <w:r w:rsidRPr="00EC39B3">
        <w:rPr>
          <w:sz w:val="28"/>
          <w:szCs w:val="28"/>
        </w:rPr>
        <w:t xml:space="preserve">  </w:t>
      </w:r>
    </w:p>
    <w:p w:rsidR="00857DD1" w:rsidRPr="00EC39B3" w:rsidRDefault="00857DD1" w:rsidP="00857DD1">
      <w:pPr>
        <w:jc w:val="both"/>
        <w:rPr>
          <w:sz w:val="28"/>
          <w:szCs w:val="28"/>
        </w:rPr>
      </w:pPr>
    </w:p>
    <w:p w:rsidR="002C69E2" w:rsidRPr="00B907B6" w:rsidRDefault="002C69E2" w:rsidP="00B907B6">
      <w:pPr>
        <w:rPr>
          <w:sz w:val="28"/>
          <w:szCs w:val="28"/>
        </w:rPr>
      </w:pPr>
    </w:p>
    <w:sectPr w:rsidR="002C69E2" w:rsidRPr="00B907B6" w:rsidSect="00C71D60">
      <w:headerReference w:type="default" r:id="rId24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6CE" w:rsidRDefault="007946CE" w:rsidP="007946CE">
      <w:r>
        <w:separator/>
      </w:r>
    </w:p>
  </w:endnote>
  <w:endnote w:type="continuationSeparator" w:id="0">
    <w:p w:rsidR="007946CE" w:rsidRDefault="007946CE" w:rsidP="00794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6CE" w:rsidRDefault="007946CE" w:rsidP="007946CE">
      <w:r>
        <w:separator/>
      </w:r>
    </w:p>
  </w:footnote>
  <w:footnote w:type="continuationSeparator" w:id="0">
    <w:p w:rsidR="007946CE" w:rsidRDefault="007946CE" w:rsidP="007946CE">
      <w:r>
        <w:continuationSeparator/>
      </w:r>
    </w:p>
  </w:footnote>
  <w:footnote w:id="1">
    <w:p w:rsidR="00001A1D" w:rsidRDefault="00001A1D" w:rsidP="00127873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127873">
        <w:t>Данный пункт включается в утверждаемую форму проверочного листа в случае создания платных парковок (парковочных мест</w:t>
      </w:r>
      <w:r>
        <w:t>)</w:t>
      </w:r>
      <w:r w:rsidRPr="00127873">
        <w:t xml:space="preserve"> на территории конкретного муниципального образования.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1406499"/>
      <w:docPartObj>
        <w:docPartGallery w:val="Page Numbers (Top of Page)"/>
        <w:docPartUnique/>
      </w:docPartObj>
    </w:sdtPr>
    <w:sdtEndPr/>
    <w:sdtContent>
      <w:p w:rsidR="007946CE" w:rsidRDefault="007946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D60">
          <w:rPr>
            <w:noProof/>
          </w:rPr>
          <w:t>8</w:t>
        </w:r>
        <w:r>
          <w:fldChar w:fldCharType="end"/>
        </w:r>
      </w:p>
    </w:sdtContent>
  </w:sdt>
  <w:p w:rsidR="007946CE" w:rsidRDefault="007946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2B"/>
    <w:rsid w:val="00001A1D"/>
    <w:rsid w:val="00072E93"/>
    <w:rsid w:val="00085BB6"/>
    <w:rsid w:val="00255A48"/>
    <w:rsid w:val="002C69E2"/>
    <w:rsid w:val="00350963"/>
    <w:rsid w:val="00385ECA"/>
    <w:rsid w:val="00592D71"/>
    <w:rsid w:val="0065002B"/>
    <w:rsid w:val="007946CE"/>
    <w:rsid w:val="00857DD1"/>
    <w:rsid w:val="0093346F"/>
    <w:rsid w:val="00A50A62"/>
    <w:rsid w:val="00B907B6"/>
    <w:rsid w:val="00C71D60"/>
    <w:rsid w:val="00ED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907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907B6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33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46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4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946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4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001A1D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01A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001A1D"/>
    <w:rPr>
      <w:vertAlign w:val="superscript"/>
    </w:rPr>
  </w:style>
  <w:style w:type="character" w:styleId="ab">
    <w:name w:val="Emphasis"/>
    <w:basedOn w:val="a0"/>
    <w:uiPriority w:val="20"/>
    <w:qFormat/>
    <w:rsid w:val="0059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907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907B6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33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46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4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946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4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001A1D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01A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001A1D"/>
    <w:rPr>
      <w:vertAlign w:val="superscript"/>
    </w:rPr>
  </w:style>
  <w:style w:type="character" w:styleId="ab">
    <w:name w:val="Emphasis"/>
    <w:basedOn w:val="a0"/>
    <w:uiPriority w:val="20"/>
    <w:qFormat/>
    <w:rsid w:val="00592D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30823&amp;date=28.10.2019&amp;dst=100703&amp;fld=134" TargetMode="External"/><Relationship Id="rId13" Type="http://schemas.openxmlformats.org/officeDocument/2006/relationships/hyperlink" Target="https://login.consultant.ru/link/?req=doc&amp;base=LAW&amp;n=330823&amp;date=28.10.2019&amp;dst=100255&amp;fld=134" TargetMode="External"/><Relationship Id="rId18" Type="http://schemas.openxmlformats.org/officeDocument/2006/relationships/hyperlink" Target="https://login.consultant.ru/link/?req=doc&amp;base=RLAW177&amp;n=254307&amp;dst=100168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RLAW177&amp;n=254307&amp;dst=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30823&amp;date=28.10.2019&amp;dst=100749&amp;fld=134" TargetMode="External"/><Relationship Id="rId17" Type="http://schemas.openxmlformats.org/officeDocument/2006/relationships/hyperlink" Target="https://login.consultant.ru/link/?req=doc&amp;base=LAW&amp;n=330823&amp;date=28.10.2019&amp;dst=100623&amp;fld=13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30823&amp;date=28.10.2019&amp;dst=100623&amp;fld=134" TargetMode="External"/><Relationship Id="rId20" Type="http://schemas.openxmlformats.org/officeDocument/2006/relationships/hyperlink" Target="https://login.consultant.ru/link/?req=doc&amp;base=RLAW177&amp;n=254307&amp;dst=10017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30823&amp;date=28.10.2019&amp;dst=100249&amp;fld=134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30823&amp;date=28.10.2019&amp;dst=100276&amp;fld=134" TargetMode="External"/><Relationship Id="rId23" Type="http://schemas.openxmlformats.org/officeDocument/2006/relationships/hyperlink" Target="https://login.consultant.ru/link/?req=doc&amp;base=RLAW177&amp;n=254307&amp;dst=100185" TargetMode="External"/><Relationship Id="rId10" Type="http://schemas.openxmlformats.org/officeDocument/2006/relationships/hyperlink" Target="https://login.consultant.ru/link/?req=doc&amp;base=LAW&amp;n=330823&amp;date=28.10.2019&amp;dst=100247&amp;fld=134" TargetMode="External"/><Relationship Id="rId19" Type="http://schemas.openxmlformats.org/officeDocument/2006/relationships/hyperlink" Target="https://login.consultant.ru/link/?req=doc&amp;base=RLAW177&amp;n=254307&amp;dst=1001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30823&amp;date=28.10.2019&amp;dst=100707&amp;fld=134" TargetMode="External"/><Relationship Id="rId14" Type="http://schemas.openxmlformats.org/officeDocument/2006/relationships/hyperlink" Target="https://login.consultant.ru/link/?req=doc&amp;base=LAW&amp;n=330823&amp;date=28.10.2019&amp;dst=100276&amp;fld=134" TargetMode="External"/><Relationship Id="rId22" Type="http://schemas.openxmlformats.org/officeDocument/2006/relationships/hyperlink" Target="https://login.consultant.ru/link/?req=doc&amp;base=RLAW177&amp;n=254307&amp;dst=1001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03A9F-A935-416E-AC1F-4F0F74CA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8</Pages>
  <Words>2178</Words>
  <Characters>12419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2025-10-07T09:11:00Z</dcterms:created>
  <dcterms:modified xsi:type="dcterms:W3CDTF">2025-10-08T09:41:00Z</dcterms:modified>
</cp:coreProperties>
</file>